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83B" w:rsidRPr="00F3383B" w:rsidRDefault="00F3383B" w:rsidP="00F3383B">
      <w:pPr>
        <w:jc w:val="center"/>
        <w:rPr>
          <w:b/>
          <w:color w:val="00B050"/>
          <w:sz w:val="32"/>
          <w:szCs w:val="32"/>
          <w:lang w:val="fr-FR"/>
        </w:rPr>
      </w:pPr>
      <w:bookmarkStart w:id="0" w:name="_GoBack"/>
      <w:bookmarkEnd w:id="0"/>
      <w:r w:rsidRPr="00F3383B">
        <w:rPr>
          <w:color w:val="00B050"/>
          <w:sz w:val="32"/>
          <w:szCs w:val="32"/>
          <w:lang w:val="fr-FR"/>
        </w:rPr>
        <w:t xml:space="preserve">CORRIGE DES EXERCICES AVEC LE MODAL </w:t>
      </w:r>
      <w:r w:rsidRPr="00F3383B">
        <w:rPr>
          <w:b/>
          <w:color w:val="00B050"/>
          <w:sz w:val="32"/>
          <w:szCs w:val="32"/>
          <w:lang w:val="fr-FR"/>
        </w:rPr>
        <w:t>CAN</w:t>
      </w:r>
    </w:p>
    <w:p w:rsidR="00F3383B" w:rsidRDefault="00F3383B" w:rsidP="00F3383B">
      <w:pPr>
        <w:jc w:val="center"/>
        <w:rPr>
          <w:color w:val="FF0000"/>
          <w:sz w:val="28"/>
          <w:szCs w:val="28"/>
          <w:lang w:val="fr-FR"/>
        </w:rPr>
      </w:pPr>
    </w:p>
    <w:p w:rsidR="00F3383B" w:rsidRPr="00671AE0" w:rsidRDefault="00F3383B" w:rsidP="00F3383B">
      <w:pPr>
        <w:rPr>
          <w:rFonts w:cstheme="minorHAnsi"/>
          <w:color w:val="000000" w:themeColor="text1"/>
          <w:sz w:val="28"/>
          <w:szCs w:val="28"/>
          <w:u w:val="single"/>
          <w:lang w:val="fr-FR"/>
        </w:rPr>
      </w:pPr>
      <w:r w:rsidRPr="00671AE0">
        <w:rPr>
          <w:rFonts w:cstheme="minorHAnsi"/>
          <w:color w:val="000000" w:themeColor="text1"/>
          <w:sz w:val="28"/>
          <w:szCs w:val="28"/>
          <w:u w:val="single"/>
          <w:lang w:val="fr-FR"/>
        </w:rPr>
        <w:t>I)REGARDEZ LA GRILLE ET ECRIVEZ 4 DIALOGUES COMME DANS L’EXEMPLE.</w:t>
      </w:r>
    </w:p>
    <w:p w:rsidR="00F3383B" w:rsidRPr="00671AE0" w:rsidRDefault="00F3383B" w:rsidP="00F3383B">
      <w:pPr>
        <w:rPr>
          <w:rFonts w:cstheme="minorHAnsi"/>
          <w:color w:val="000000" w:themeColor="text1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134"/>
        <w:gridCol w:w="992"/>
        <w:gridCol w:w="1134"/>
      </w:tblGrid>
      <w:tr w:rsidR="00F3383B" w:rsidRPr="00671AE0" w:rsidTr="00692CDC">
        <w:tc>
          <w:tcPr>
            <w:tcW w:w="2122" w:type="dxa"/>
          </w:tcPr>
          <w:p w:rsidR="00F3383B" w:rsidRPr="00671AE0" w:rsidRDefault="00F3383B" w:rsidP="00692CDC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Sam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Paul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Melvil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Isa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Jack</w:t>
            </w:r>
          </w:p>
        </w:tc>
      </w:tr>
      <w:tr w:rsidR="00F3383B" w:rsidRPr="00671AE0" w:rsidTr="00692CDC">
        <w:tc>
          <w:tcPr>
            <w:tcW w:w="2122" w:type="dxa"/>
          </w:tcPr>
          <w:p w:rsidR="00F3383B" w:rsidRPr="00671AE0" w:rsidRDefault="00F3383B" w:rsidP="00692CDC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Play the piano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</w:tr>
      <w:tr w:rsidR="00F3383B" w:rsidRPr="00671AE0" w:rsidTr="00692CDC">
        <w:tc>
          <w:tcPr>
            <w:tcW w:w="2122" w:type="dxa"/>
          </w:tcPr>
          <w:p w:rsidR="00F3383B" w:rsidRPr="00671AE0" w:rsidRDefault="00F3383B" w:rsidP="00692CDC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Speak Chinese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</w:tr>
      <w:tr w:rsidR="00F3383B" w:rsidRPr="00671AE0" w:rsidTr="00692CDC">
        <w:tc>
          <w:tcPr>
            <w:tcW w:w="2122" w:type="dxa"/>
          </w:tcPr>
          <w:p w:rsidR="00F3383B" w:rsidRPr="00671AE0" w:rsidRDefault="00F3383B" w:rsidP="00692CDC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Ride a bike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</w:tr>
      <w:tr w:rsidR="00F3383B" w:rsidRPr="00671AE0" w:rsidTr="00692CDC">
        <w:tc>
          <w:tcPr>
            <w:tcW w:w="2122" w:type="dxa"/>
          </w:tcPr>
          <w:p w:rsidR="00F3383B" w:rsidRPr="00671AE0" w:rsidRDefault="00F3383B" w:rsidP="00692CDC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Use a computer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</w:tr>
      <w:tr w:rsidR="00F3383B" w:rsidRPr="00671AE0" w:rsidTr="00692CDC">
        <w:tc>
          <w:tcPr>
            <w:tcW w:w="2122" w:type="dxa"/>
          </w:tcPr>
          <w:p w:rsidR="00F3383B" w:rsidRPr="00671AE0" w:rsidRDefault="00F3383B" w:rsidP="00692CDC">
            <w:pPr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Run very fast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  <w:tc>
          <w:tcPr>
            <w:tcW w:w="992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no</w:t>
            </w:r>
          </w:p>
        </w:tc>
        <w:tc>
          <w:tcPr>
            <w:tcW w:w="1134" w:type="dxa"/>
          </w:tcPr>
          <w:p w:rsidR="00F3383B" w:rsidRPr="00671AE0" w:rsidRDefault="00F3383B" w:rsidP="00692CD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</w:pPr>
            <w:r w:rsidRPr="00671AE0">
              <w:rPr>
                <w:rFonts w:cstheme="minorHAnsi"/>
                <w:color w:val="000000" w:themeColor="text1"/>
                <w:sz w:val="28"/>
                <w:szCs w:val="28"/>
                <w:lang w:val="fr-FR"/>
              </w:rPr>
              <w:t>yes</w:t>
            </w:r>
          </w:p>
        </w:tc>
      </w:tr>
    </w:tbl>
    <w:p w:rsidR="00F3383B" w:rsidRPr="00671AE0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671AE0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A : Can Sam play the piano ?</w:t>
      </w:r>
    </w:p>
    <w:p w:rsidR="00F3383B" w:rsidRPr="00671AE0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71AE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B : Yes, he can.</w:t>
      </w:r>
    </w:p>
    <w:p w:rsidR="00F3383B" w:rsidRPr="00671AE0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F3383B" w:rsidRDefault="00F3383B" w:rsidP="00F3383B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 xml:space="preserve">A : Can Paul speak Chinese ?   </w:t>
      </w:r>
    </w:p>
    <w:p w:rsidR="00F3383B" w:rsidRP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B : No, he can’t.</w:t>
      </w:r>
    </w:p>
    <w:p w:rsidR="00F3383B" w:rsidRPr="00671AE0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F3383B" w:rsidRDefault="00F3383B" w:rsidP="00F3383B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A : Can Paul and Melvil play the piano?</w:t>
      </w:r>
    </w:p>
    <w:p w:rsidR="00F3383B" w:rsidRP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B : No, they can’t.</w:t>
      </w:r>
    </w:p>
    <w:p w:rsidR="00F3383B" w:rsidRPr="00671AE0" w:rsidRDefault="00F3383B" w:rsidP="00F3383B">
      <w:pPr>
        <w:pStyle w:val="Paragraphedeliste"/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F3383B" w:rsidRDefault="00F3383B" w:rsidP="00F3383B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A : Can Jack ride a bike?</w:t>
      </w:r>
    </w:p>
    <w:p w:rsidR="00F3383B" w:rsidRP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B : Yes, he can.</w:t>
      </w:r>
    </w:p>
    <w:p w:rsidR="00F3383B" w:rsidRPr="00671AE0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F3383B" w:rsidRDefault="00F3383B" w:rsidP="00F3383B">
      <w:pPr>
        <w:pStyle w:val="Paragraphedeliste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A : Can Isa use a computer?</w:t>
      </w:r>
    </w:p>
    <w:p w:rsidR="00F3383B" w:rsidRP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>B : Yes, she can.</w:t>
      </w:r>
    </w:p>
    <w:p w:rsidR="00F3383B" w:rsidRPr="00786B05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II)  </w:t>
      </w:r>
      <w:r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COMPLETEZ LES PHRASES AVEC « </w:t>
      </w:r>
      <w:r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CAN »</w:t>
      </w:r>
      <w:r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 xml:space="preserve"> OU « </w:t>
      </w:r>
      <w:r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CANNOT</w:t>
      </w:r>
      <w:r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 /CAN’T</w:t>
      </w:r>
      <w:r w:rsidRPr="00786B05">
        <w:rPr>
          <w:rFonts w:eastAsia="Times New Roman" w:cstheme="minorHAnsi"/>
          <w:i/>
          <w:color w:val="000000" w:themeColor="text1"/>
          <w:sz w:val="28"/>
          <w:szCs w:val="28"/>
          <w:u w:val="single"/>
          <w:lang w:eastAsia="fr-FR"/>
        </w:rPr>
        <w:t> »</w:t>
      </w:r>
      <w:r w:rsidRPr="00786B05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.</w:t>
      </w:r>
    </w:p>
    <w:p w:rsidR="00F3383B" w:rsidRPr="00786B05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i/>
          <w:color w:val="000000" w:themeColor="text1"/>
          <w:sz w:val="28"/>
          <w:szCs w:val="28"/>
          <w:lang w:eastAsia="fr-FR"/>
        </w:rPr>
      </w:pPr>
    </w:p>
    <w:p w:rsidR="00F3383B" w:rsidRPr="00786B05" w:rsidRDefault="00F3383B" w:rsidP="00F3383B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It’s too late .We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>cannot/ can’t</w:t>
      </w: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fr-FR"/>
        </w:rPr>
        <w:t xml:space="preserve"> </w:t>
      </w: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go to the cinema.</w:t>
      </w:r>
    </w:p>
    <w:p w:rsidR="00F3383B" w:rsidRPr="00786B05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786B05" w:rsidRDefault="00F3383B" w:rsidP="00F3383B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Well, we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>can</w:t>
      </w:r>
      <w:r w:rsidRPr="00F3383B"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 xml:space="preserve"> </w:t>
      </w: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go to the Gaumont cinema , it’s open all night.</w:t>
      </w:r>
    </w:p>
    <w:p w:rsidR="00F3383B" w:rsidRPr="00786B05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786B05" w:rsidRDefault="00F3383B" w:rsidP="00F3383B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Oh, no, I have no car ! We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>cannot/ can’t</w:t>
      </w:r>
      <w:r w:rsidRPr="00F3383B">
        <w:rPr>
          <w:rFonts w:eastAsia="Times New Roman" w:cstheme="minorHAnsi"/>
          <w:color w:val="00B050"/>
          <w:sz w:val="28"/>
          <w:szCs w:val="28"/>
          <w:lang w:eastAsia="fr-FR"/>
        </w:rPr>
        <w:t xml:space="preserve"> </w:t>
      </w: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>go to the cinema.</w:t>
      </w:r>
    </w:p>
    <w:p w:rsidR="00F3383B" w:rsidRPr="00786B05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Yes , we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can </w:t>
      </w:r>
      <w:r w:rsidRPr="00786B05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. I have my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parents’ car .</w:t>
      </w:r>
    </w:p>
    <w:p w:rsidR="00F3383B" w:rsidRPr="0060676C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There is a car park on the left, you 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can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park here.</w:t>
      </w:r>
    </w:p>
    <w:p w:rsidR="00F3383B" w:rsidRPr="0060676C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The traffic light is green , you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can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go .</w:t>
      </w:r>
    </w:p>
    <w:p w:rsidR="00F3383B" w:rsidRPr="00E56B93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DC67E8" w:rsidRDefault="00F3383B" w:rsidP="00DC67E8">
      <w:pPr>
        <w:pStyle w:val="Paragraphedeliste"/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Even at night the streets </w:t>
      </w:r>
      <w:r w:rsidRPr="00F3383B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can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be crowded in the capital City.</w:t>
      </w:r>
    </w:p>
    <w:p w:rsidR="00F3383B" w:rsidRPr="009D236E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  <w:r w:rsidRPr="009D236E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lastRenderedPageBreak/>
        <w:t>III) TERMINEZ LES PHRASES SUIVANTES.</w:t>
      </w:r>
    </w:p>
    <w:p w:rsidR="00F3383B" w:rsidRPr="009D236E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you help me ? No, </w:t>
      </w: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I </w:t>
      </w:r>
      <w:r w:rsidR="00FD3E3A"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 xml:space="preserve">can’t/cannot </w:t>
      </w: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.</w:t>
      </w:r>
    </w:p>
    <w:p w:rsidR="00F3383B" w:rsidRDefault="00F3383B" w:rsidP="00F3383B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D3E3A" w:rsidRDefault="00FD3E3A" w:rsidP="00F3383B">
      <w:p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6440C3" w:rsidRDefault="00F3383B" w:rsidP="00F3383B">
      <w:pPr>
        <w:pStyle w:val="Paragraphedeliste"/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I have some juice ? Yes, of course </w:t>
      </w:r>
      <w:r w:rsidR="00FD3E3A"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you can .</w:t>
      </w:r>
    </w:p>
    <w:p w:rsidR="00F3383B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D3E3A" w:rsidRPr="006440C3" w:rsidRDefault="00FD3E3A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you do that for me ? Yes, </w:t>
      </w:r>
      <w:r w:rsidR="00FD3E3A"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I can.</w:t>
      </w:r>
    </w:p>
    <w:p w:rsidR="00F3383B" w:rsidRDefault="00F3383B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D3E3A" w:rsidRPr="006440C3" w:rsidRDefault="00FD3E3A" w:rsidP="00F3383B">
      <w:pPr>
        <w:pStyle w:val="Paragraphedelist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6440C3" w:rsidRDefault="00F3383B" w:rsidP="00F3383B">
      <w:pPr>
        <w:pStyle w:val="Paragraphedeliste"/>
        <w:numPr>
          <w:ilvl w:val="0"/>
          <w:numId w:val="3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Can Jack play the guitar ? No, </w:t>
      </w:r>
      <w:r w:rsidR="00FD3E3A"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he can’t.</w:t>
      </w:r>
    </w:p>
    <w:p w:rsidR="00F3383B" w:rsidRDefault="00F3383B" w:rsidP="00F3383B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D3E3A" w:rsidRDefault="00FD3E3A" w:rsidP="00F3383B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DC67E8" w:rsidRPr="008E3724" w:rsidRDefault="00DC67E8" w:rsidP="00F3383B">
      <w:pPr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  <w:r w:rsidRPr="006440C3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IV) </w:t>
      </w:r>
      <w:r w:rsidRPr="00E56B93"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  <w:t>TRADUIRE LES PHRASES SUIVANTES EN ANGLAIS.</w:t>
      </w:r>
    </w:p>
    <w:p w:rsidR="00FD3E3A" w:rsidRDefault="00FD3E3A" w:rsidP="00F3383B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u w:val="single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E56B93">
        <w:rPr>
          <w:rFonts w:eastAsia="Times New Roman" w:cstheme="minorHAnsi"/>
          <w:color w:val="000000" w:themeColor="text1"/>
          <w:sz w:val="28"/>
          <w:szCs w:val="28"/>
          <w:lang w:eastAsia="fr-FR"/>
        </w:rPr>
        <w:t>Elle est trop fatiguée , elle ne peut pas marcher.</w:t>
      </w:r>
    </w:p>
    <w:p w:rsid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D3E3A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She is too tired, she</w:t>
      </w:r>
      <w:r w:rsidRPr="00FD3E3A">
        <w:rPr>
          <w:rFonts w:eastAsia="Times New Roman" w:cstheme="minorHAnsi"/>
          <w:color w:val="00B050"/>
          <w:sz w:val="28"/>
          <w:szCs w:val="28"/>
          <w:lang w:eastAsia="fr-FR"/>
        </w:rPr>
        <w:t xml:space="preserve"> </w:t>
      </w: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can’t /cannot</w:t>
      </w:r>
      <w:r w:rsidRPr="00FD3E3A">
        <w:rPr>
          <w:rFonts w:eastAsia="Times New Roman" w:cstheme="minorHAnsi"/>
          <w:color w:val="00B050"/>
          <w:sz w:val="28"/>
          <w:szCs w:val="28"/>
          <w:lang w:eastAsia="fr-FR"/>
        </w:rPr>
        <w:t xml:space="preserve"> </w:t>
      </w: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walk.</w:t>
      </w:r>
    </w:p>
    <w:p w:rsid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Vous pouvez payer par chèque si vous voulez.</w:t>
      </w:r>
    </w:p>
    <w:p w:rsid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Pr="00FD3E3A" w:rsidRDefault="00FD3E3A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You can pay by check if you want.</w:t>
      </w:r>
    </w:p>
    <w:p w:rsid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Est-ce que Harry </w:t>
      </w:r>
      <w:r w:rsidR="00FD3E3A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sait </w:t>
      </w: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jouer aux échecs ?</w:t>
      </w:r>
    </w:p>
    <w:p w:rsidR="00F3383B" w:rsidRDefault="00F3383B" w:rsidP="00F3383B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D3E3A" w:rsidP="00F3383B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Can Harry play chess ?</w:t>
      </w:r>
    </w:p>
    <w:p w:rsidR="00FD3E3A" w:rsidRPr="00FD3E3A" w:rsidRDefault="00FD3E3A" w:rsidP="00F3383B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</w:p>
    <w:p w:rsidR="00F3383B" w:rsidRDefault="00F3383B" w:rsidP="00F3383B">
      <w:pPr>
        <w:pStyle w:val="Paragraphedeliste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Il peut faire très chaud en été dans ce pays </w:t>
      </w:r>
      <w:r w:rsidR="00FD3E3A"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FD3E3A" w:rsidRDefault="00FD3E3A" w:rsidP="00FD3E3A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F3383B" w:rsidRDefault="00FD3E3A" w:rsidP="00FD3E3A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FD3E3A">
        <w:rPr>
          <w:rFonts w:eastAsia="Times New Roman" w:cstheme="minorHAnsi"/>
          <w:b/>
          <w:color w:val="00B050"/>
          <w:sz w:val="28"/>
          <w:szCs w:val="28"/>
          <w:lang w:eastAsia="fr-FR"/>
        </w:rPr>
        <w:t>It can be very hot in summer in this country.</w:t>
      </w:r>
    </w:p>
    <w:p w:rsidR="00DC67E8" w:rsidRDefault="00DC67E8" w:rsidP="00DC67E8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DC67E8" w:rsidRDefault="00DC67E8" w:rsidP="00DC67E8">
      <w:pPr>
        <w:pStyle w:val="Paragraphedeliste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Pourra- t-elle aller à la fête samedi prochain ?</w:t>
      </w:r>
    </w:p>
    <w:p w:rsidR="00DC67E8" w:rsidRDefault="00DC67E8" w:rsidP="00DC67E8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DC67E8" w:rsidRPr="00DC67E8" w:rsidRDefault="00DC67E8" w:rsidP="00DC67E8">
      <w:pPr>
        <w:pStyle w:val="Paragraphedeliste"/>
        <w:shd w:val="clear" w:color="auto" w:fill="FFFFFF"/>
        <w:jc w:val="both"/>
        <w:textAlignment w:val="baseline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DC67E8">
        <w:rPr>
          <w:rFonts w:eastAsia="Times New Roman" w:cstheme="minorHAnsi"/>
          <w:b/>
          <w:color w:val="00B050"/>
          <w:sz w:val="28"/>
          <w:szCs w:val="28"/>
          <w:lang w:eastAsia="fr-FR"/>
        </w:rPr>
        <w:t>Will she be able to go to the party next Saturday ?</w:t>
      </w:r>
    </w:p>
    <w:p w:rsidR="00DC67E8" w:rsidRPr="00DC67E8" w:rsidRDefault="00DC67E8" w:rsidP="00DC67E8">
      <w:p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DC67E8" w:rsidRDefault="00DC67E8" w:rsidP="00DC67E8">
      <w:pPr>
        <w:pStyle w:val="Paragraphedeliste"/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fr-FR"/>
        </w:rPr>
        <w:t>Nous n’avons pas pu arriver tôt à cause de la circulation.</w:t>
      </w:r>
    </w:p>
    <w:p w:rsidR="00DC67E8" w:rsidRDefault="00DC67E8" w:rsidP="00DC67E8">
      <w:pPr>
        <w:shd w:val="clear" w:color="auto" w:fill="FFFFFF"/>
        <w:ind w:left="360"/>
        <w:jc w:val="both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:rsidR="00DC67E8" w:rsidRPr="00DC67E8" w:rsidRDefault="00DC67E8" w:rsidP="00DC67E8">
      <w:pPr>
        <w:shd w:val="clear" w:color="auto" w:fill="FFFFFF"/>
        <w:ind w:left="720"/>
        <w:jc w:val="both"/>
        <w:textAlignment w:val="baseline"/>
        <w:rPr>
          <w:rFonts w:eastAsia="Times New Roman" w:cstheme="minorHAnsi"/>
          <w:b/>
          <w:color w:val="00B050"/>
          <w:sz w:val="28"/>
          <w:szCs w:val="28"/>
          <w:lang w:eastAsia="fr-FR"/>
        </w:rPr>
      </w:pPr>
      <w:r w:rsidRPr="00DC67E8">
        <w:rPr>
          <w:rFonts w:eastAsia="Times New Roman" w:cstheme="minorHAnsi"/>
          <w:b/>
          <w:color w:val="00B050"/>
          <w:sz w:val="28"/>
          <w:szCs w:val="28"/>
          <w:lang w:eastAsia="fr-FR"/>
        </w:rPr>
        <w:t>We couldn’t (could not) arrive early because of the traffic.</w:t>
      </w:r>
    </w:p>
    <w:p w:rsidR="00704322" w:rsidRDefault="00FD3E3A">
      <w:r>
        <w:t xml:space="preserve"> </w:t>
      </w:r>
    </w:p>
    <w:sectPr w:rsidR="00704322" w:rsidSect="00FA283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9BE" w:rsidRDefault="00AB79BE" w:rsidP="00F3383B">
      <w:r>
        <w:separator/>
      </w:r>
    </w:p>
  </w:endnote>
  <w:endnote w:type="continuationSeparator" w:id="0">
    <w:p w:rsidR="00AB79BE" w:rsidRDefault="00AB79BE" w:rsidP="00F3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887480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77B56" w:rsidRDefault="00E63C55" w:rsidP="00DC54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77B56" w:rsidRDefault="00AB79BE" w:rsidP="00877B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71035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77B56" w:rsidRDefault="00E63C55" w:rsidP="00DC54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77B56" w:rsidRDefault="00AB79BE" w:rsidP="00877B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9BE" w:rsidRDefault="00AB79BE" w:rsidP="00F3383B">
      <w:r>
        <w:separator/>
      </w:r>
    </w:p>
  </w:footnote>
  <w:footnote w:type="continuationSeparator" w:id="0">
    <w:p w:rsidR="00AB79BE" w:rsidRDefault="00AB79BE" w:rsidP="00F3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7BE"/>
    <w:multiLevelType w:val="hybridMultilevel"/>
    <w:tmpl w:val="AE603C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D95"/>
    <w:multiLevelType w:val="hybridMultilevel"/>
    <w:tmpl w:val="58CC27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BB5"/>
    <w:multiLevelType w:val="hybridMultilevel"/>
    <w:tmpl w:val="4C769F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3134"/>
    <w:multiLevelType w:val="hybridMultilevel"/>
    <w:tmpl w:val="3F6A5B46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3B"/>
    <w:rsid w:val="001F6DC4"/>
    <w:rsid w:val="00704322"/>
    <w:rsid w:val="00A81446"/>
    <w:rsid w:val="00A95890"/>
    <w:rsid w:val="00AB79BE"/>
    <w:rsid w:val="00DC67E8"/>
    <w:rsid w:val="00E63C55"/>
    <w:rsid w:val="00F3383B"/>
    <w:rsid w:val="00FA283F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0674414-9817-A649-A8B5-F96A2F5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R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8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338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83B"/>
  </w:style>
  <w:style w:type="paragraph" w:styleId="Paragraphedeliste">
    <w:name w:val="List Paragraph"/>
    <w:basedOn w:val="Normal"/>
    <w:uiPriority w:val="34"/>
    <w:qFormat/>
    <w:rsid w:val="00F338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F3383B"/>
  </w:style>
  <w:style w:type="paragraph" w:styleId="En-tte">
    <w:name w:val="header"/>
    <w:basedOn w:val="Normal"/>
    <w:link w:val="En-tteCar"/>
    <w:uiPriority w:val="99"/>
    <w:unhideWhenUsed/>
    <w:rsid w:val="00F338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83B"/>
  </w:style>
  <w:style w:type="paragraph" w:styleId="Textedebulles">
    <w:name w:val="Balloon Text"/>
    <w:basedOn w:val="Normal"/>
    <w:link w:val="TextedebullesCar"/>
    <w:uiPriority w:val="99"/>
    <w:semiHidden/>
    <w:unhideWhenUsed/>
    <w:rsid w:val="00FD3E3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E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2021-05-03T16:35:00Z</cp:lastPrinted>
  <dcterms:created xsi:type="dcterms:W3CDTF">2021-05-05T17:59:00Z</dcterms:created>
  <dcterms:modified xsi:type="dcterms:W3CDTF">2021-05-05T17:59:00Z</dcterms:modified>
</cp:coreProperties>
</file>